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1569C" w14:textId="77777777" w:rsidR="004B716D" w:rsidRDefault="004B716D" w:rsidP="004B716D">
      <w:pPr>
        <w:spacing w:after="0" w:line="240" w:lineRule="auto"/>
        <w:jc w:val="right"/>
      </w:pPr>
    </w:p>
    <w:p w14:paraId="44A484F3" w14:textId="2F32574D" w:rsidR="004B716D" w:rsidRDefault="004B716D" w:rsidP="004B716D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Państwowa Wyższa Szkoła Zawodowa w Nysie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</w:t>
      </w:r>
    </w:p>
    <w:p w14:paraId="22586C74" w14:textId="77777777" w:rsidR="004B716D" w:rsidRDefault="004B716D" w:rsidP="004B716D">
      <w:pPr>
        <w:jc w:val="center"/>
        <w:rPr>
          <w:rFonts w:ascii="Times New Roman" w:hAnsi="Times New Roman"/>
          <w:b/>
        </w:rPr>
      </w:pPr>
    </w:p>
    <w:p w14:paraId="354559B6" w14:textId="77777777" w:rsidR="004B716D" w:rsidRDefault="004B716D" w:rsidP="004B716D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4B716D" w:rsidRPr="00623E12" w14:paraId="3900C62D" w14:textId="77777777" w:rsidTr="0026017F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F5E1A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19F41E" w14:textId="47C5E0B8" w:rsidR="004B716D" w:rsidRPr="008454B0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454B0">
              <w:rPr>
                <w:rFonts w:ascii="Times New Roman" w:hAnsi="Times New Roman"/>
                <w:b/>
                <w:bCs/>
                <w:sz w:val="20"/>
                <w:szCs w:val="20"/>
              </w:rPr>
              <w:t>Zamówienia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71996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D5E8B" w14:textId="7E604FBD" w:rsidR="004B716D" w:rsidRDefault="004B716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4B716D" w14:paraId="349F5AF5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BF715B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C950F" w14:textId="06EE0BF2" w:rsidR="004B716D" w:rsidRDefault="004B716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4B716D" w14:paraId="63C9C773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71422B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44B4D" w14:textId="77777777" w:rsidR="004B716D" w:rsidRDefault="004B716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B716D" w14:paraId="0E851CD2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F577FE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936B9" w14:textId="77777777" w:rsidR="004B716D" w:rsidRDefault="004B716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B716D" w14:paraId="2F7FFA17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F4DF4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E3CD2" w14:textId="77777777" w:rsidR="004B716D" w:rsidRDefault="004B716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B716D" w14:paraId="0A07E8B8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A07DD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C9C61" w14:textId="52A8D3DF" w:rsidR="004B716D" w:rsidRDefault="0043443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4B716D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B716D" w14:paraId="18F8BF41" w14:textId="77777777" w:rsidTr="0026017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778626" w14:textId="77777777" w:rsidR="004B716D" w:rsidRDefault="004B71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25F8F" w14:textId="7B8FFF0E" w:rsidR="004B716D" w:rsidRDefault="008454B0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4B716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B716D" w14:paraId="4263CA6C" w14:textId="77777777" w:rsidTr="0026017F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CDCCF9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3D3451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0CC252" w14:textId="686A63F6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3443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794C9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B716D" w14:paraId="68572396" w14:textId="77777777" w:rsidTr="0026017F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595E30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7F1FD1" w14:textId="0BBD7302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434433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48099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F64818" w14:textId="11942C9C" w:rsidR="004B716D" w:rsidRDefault="00E143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F36BA8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38AAB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FB15B0" w14:textId="233E5411" w:rsidR="004B716D" w:rsidRDefault="00834433" w:rsidP="00E143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E14371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BD2AF" w14:textId="77777777" w:rsidR="004B716D" w:rsidRDefault="004B716D" w:rsidP="00F36B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4E63EE" w14:textId="70DF8568" w:rsidR="004B716D" w:rsidRDefault="00E14371" w:rsidP="00F36B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</w:t>
            </w:r>
            <w:r w:rsidR="00F36BA8">
              <w:rPr>
                <w:rFonts w:ascii="Times New Roman" w:hAnsi="Times New Roman"/>
                <w:sz w:val="14"/>
                <w:szCs w:val="14"/>
              </w:rPr>
              <w:t>/2,1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C91EE" w14:textId="77777777" w:rsidR="004B716D" w:rsidRDefault="004B716D">
            <w:pPr>
              <w:suppressAutoHyphens w:val="0"/>
              <w:spacing w:after="0" w:line="240" w:lineRule="auto"/>
            </w:pPr>
          </w:p>
        </w:tc>
      </w:tr>
      <w:tr w:rsidR="004B716D" w14:paraId="77107494" w14:textId="77777777" w:rsidTr="0026017F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D204F" w14:textId="77777777" w:rsidR="004B716D" w:rsidRDefault="004B716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D695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4F0525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8554C7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9122532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29ACE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D89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A2FEA9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C7210" w14:paraId="32F34DF2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55424" w14:textId="05009012" w:rsidR="00DC7210" w:rsidRP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89C503" w14:textId="4FA72B5F" w:rsidR="00DC7210" w:rsidRDefault="009242D5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C92CF9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57FF6D" w14:textId="7B5720E7" w:rsidR="00DC7210" w:rsidRDefault="00C92CF9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EEAB54" w14:textId="71E37FB4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242D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F67DE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08BE2" w14:textId="14EF220A" w:rsidR="00DC7210" w:rsidRDefault="009242D5" w:rsidP="00DC721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C7210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DC7210" w14:paraId="2CBD8DEE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C1023" w14:textId="01A3C501" w:rsid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B3F298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E8FEE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9467B8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BB18B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0812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C7210" w14:paraId="2150CDC0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0205AC" w14:textId="04BE2427" w:rsidR="00DC7210" w:rsidRP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A05945" w14:textId="56BC2286" w:rsidR="00DC7210" w:rsidRDefault="009242D5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C92CF9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D9857" w14:textId="0D8ED305" w:rsidR="00DC7210" w:rsidRDefault="00C92CF9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1A0723" w14:textId="3E848A1F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242D5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90B923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kolokwium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B2B17" w14:textId="62746428" w:rsidR="00DC7210" w:rsidRDefault="009242D5" w:rsidP="00DC721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DC7210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DC7210" w14:paraId="6E176FBA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201A9" w14:textId="0D7D9DBC" w:rsidR="00DC7210" w:rsidRP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69219" w14:textId="3F20A248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8FC3E3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AD080" w14:textId="528122CB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FDB411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A36D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C7210" w14:paraId="4B93CB22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A3F84" w14:textId="2718EAEB" w:rsidR="00DC7210" w:rsidRP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936FD0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555A1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22DDE0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6B2CA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5D61C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C7210" w14:paraId="14001512" w14:textId="77777777" w:rsidTr="002969F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2B087" w14:textId="01F90DE5" w:rsidR="00DC7210" w:rsidRPr="00DC7210" w:rsidRDefault="00DC7210" w:rsidP="00DC72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C7210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6B0914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81C88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7B6632" w14:textId="77777777" w:rsidR="00DC7210" w:rsidRDefault="00DC7210" w:rsidP="00DC72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C6F5E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55DF" w14:textId="77777777" w:rsidR="00DC7210" w:rsidRDefault="00DC7210" w:rsidP="00DC7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B716D" w14:paraId="5949801A" w14:textId="77777777" w:rsidTr="0026017F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261853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7FF568" w14:textId="651EAA5C" w:rsidR="004B716D" w:rsidRPr="009242D5" w:rsidRDefault="00924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75/7</w:t>
            </w:r>
            <w:r w:rsidR="00C92CF9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F654AD" w14:textId="41066513" w:rsidR="004B716D" w:rsidRPr="009242D5" w:rsidRDefault="00C92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30/48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1B25AD" w14:textId="4592DF99" w:rsidR="004B716D" w:rsidRPr="009242D5" w:rsidRDefault="00924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242D5"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811380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D5CB14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C6CDF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B716D" w14:paraId="36E35265" w14:textId="77777777" w:rsidTr="0026017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C43E2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18722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F9EDE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E28ACDB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7C23A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708C31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BF1B6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C0688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B716D" w14:paraId="051654B6" w14:textId="77777777" w:rsidTr="0026017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CAF01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3289B0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D8F3FC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4FC97" w14:textId="0F070CFE" w:rsidR="004B716D" w:rsidRDefault="002601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z zakresu  ustroju, struktur i funkcjonowania </w:t>
            </w:r>
            <w:r w:rsidR="009E4926">
              <w:rPr>
                <w:rFonts w:ascii="Times New Roman" w:hAnsi="Times New Roman"/>
                <w:sz w:val="16"/>
                <w:szCs w:val="16"/>
              </w:rPr>
              <w:t>państwa także w zakresie ustawy Prawo Zamówień Publicznych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E4926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także </w:t>
            </w:r>
            <w:r w:rsidR="009E4926">
              <w:rPr>
                <w:rFonts w:ascii="Times New Roman" w:hAnsi="Times New Roman"/>
                <w:sz w:val="16"/>
                <w:szCs w:val="16"/>
              </w:rPr>
              <w:t xml:space="preserve">jej stosowania przez </w:t>
            </w:r>
            <w:r>
              <w:rPr>
                <w:rFonts w:ascii="Times New Roman" w:hAnsi="Times New Roman"/>
                <w:sz w:val="16"/>
                <w:szCs w:val="16"/>
              </w:rPr>
              <w:t>Uni</w:t>
            </w:r>
            <w:r w:rsidR="009E4926">
              <w:rPr>
                <w:rFonts w:ascii="Times New Roman" w:hAnsi="Times New Roman"/>
                <w:sz w:val="16"/>
                <w:szCs w:val="16"/>
              </w:rPr>
              <w:t>ę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Europejs</w:t>
            </w:r>
            <w:r w:rsidR="009E4926">
              <w:rPr>
                <w:rFonts w:ascii="Times New Roman" w:hAnsi="Times New Roman"/>
                <w:sz w:val="16"/>
                <w:szCs w:val="16"/>
              </w:rPr>
              <w:t>ką.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2AF1D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D904B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53B07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B716D" w14:paraId="68915823" w14:textId="77777777" w:rsidTr="0026017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C8370" w14:textId="77777777" w:rsidR="004B716D" w:rsidRDefault="004B716D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37CE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68A4B1" w14:textId="2275749A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dotyczącą procesów i zjawisk </w:t>
            </w:r>
            <w:r w:rsidR="009E4926">
              <w:rPr>
                <w:rFonts w:ascii="Times New Roman" w:hAnsi="Times New Roman"/>
                <w:sz w:val="16"/>
                <w:szCs w:val="16"/>
              </w:rPr>
              <w:t>z punktu widzenia zamawiającego jak i wykonawcy.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82DF63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C09E92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3D6C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017F" w14:paraId="32812BC0" w14:textId="77777777" w:rsidTr="0026017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09ACD1" w14:textId="77777777" w:rsidR="0026017F" w:rsidRDefault="0026017F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37C390" w14:textId="3BFE06F5" w:rsidR="0026017F" w:rsidRDefault="002601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64BE6" w14:textId="5494FEAF" w:rsidR="0026017F" w:rsidRDefault="002601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z </w:t>
            </w:r>
            <w:r w:rsidR="005B5EE2">
              <w:rPr>
                <w:rFonts w:ascii="Times New Roman" w:hAnsi="Times New Roman"/>
                <w:sz w:val="16"/>
                <w:szCs w:val="16"/>
              </w:rPr>
              <w:t>z</w:t>
            </w:r>
            <w:r>
              <w:rPr>
                <w:rFonts w:ascii="Times New Roman" w:hAnsi="Times New Roman"/>
                <w:sz w:val="16"/>
                <w:szCs w:val="16"/>
              </w:rPr>
              <w:t>akresu zamówień publicznych</w:t>
            </w:r>
            <w:r w:rsidR="005B5EE2">
              <w:rPr>
                <w:rFonts w:ascii="Times New Roman" w:hAnsi="Times New Roman"/>
                <w:sz w:val="16"/>
                <w:szCs w:val="16"/>
              </w:rPr>
              <w:t xml:space="preserve"> oraz relacji zachodzących w wykorzystywaniu środków publicznych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AA6F34" w14:textId="5668A89F" w:rsidR="0026017F" w:rsidRDefault="005B5E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8DDA8" w14:textId="400B19A0" w:rsidR="0026017F" w:rsidRDefault="005B5E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3F9D" w14:textId="04E2DC9B" w:rsidR="0026017F" w:rsidRDefault="005B5E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B716D" w14:paraId="3EFD0B0E" w14:textId="77777777" w:rsidTr="0026017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EF12F4" w14:textId="77777777" w:rsidR="004B716D" w:rsidRDefault="004B716D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B6E51F" w14:textId="66051177" w:rsidR="004B716D" w:rsidRDefault="005B5E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809EDD" w14:textId="660449CF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współzależności między </w:t>
            </w:r>
            <w:r w:rsidR="005B5EE2">
              <w:rPr>
                <w:rFonts w:ascii="Times New Roman" w:hAnsi="Times New Roman"/>
                <w:sz w:val="16"/>
                <w:szCs w:val="16"/>
              </w:rPr>
              <w:t>zamówieniami publicznymi państwa a wydatkami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samorządu terytorialnego.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5B84D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testu, pisemne testy cząstkowe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04E06F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ED7A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B716D" w14:paraId="24804701" w14:textId="77777777" w:rsidTr="0026017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9DF899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56B743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14939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22FF47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wyjaśniania przyczyn zmian w dochodach budżetowych państwa i samorządów.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A80C07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pracy studenta podczas zajęć,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E23C16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80624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B716D" w14:paraId="3599D698" w14:textId="77777777" w:rsidTr="0026017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30C67B" w14:textId="77777777" w:rsidR="004B716D" w:rsidRDefault="004B716D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3B43B6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A16D98" w14:textId="575F131A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podstawową wiedzę teoretyczną do przeprowadzenia</w:t>
            </w:r>
            <w:r w:rsidR="005B5EE2">
              <w:rPr>
                <w:rFonts w:ascii="Times New Roman" w:hAnsi="Times New Roman"/>
                <w:sz w:val="16"/>
                <w:szCs w:val="16"/>
              </w:rPr>
              <w:t xml:space="preserve"> przetargów i innych procesów wynikających z ustawy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F616D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Pisemne testy cząstkowe, obserwacja studenta, rozmowa ustna, prace domowe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D71FE8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FCD0B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B716D" w14:paraId="7C649966" w14:textId="77777777" w:rsidTr="0026017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A5684" w14:textId="77777777" w:rsidR="004B716D" w:rsidRDefault="004B71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65E2DE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BD1B1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617C8" w14:textId="7949D7B3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świadomy odpowiedzialności pracy na stanowiskach </w:t>
            </w:r>
            <w:r w:rsidR="005B5EE2">
              <w:rPr>
                <w:rFonts w:ascii="Times New Roman" w:hAnsi="Times New Roman"/>
                <w:sz w:val="16"/>
                <w:szCs w:val="16"/>
              </w:rPr>
              <w:t>związanych z zamówieniami publicznymi</w:t>
            </w:r>
            <w:r>
              <w:rPr>
                <w:rFonts w:ascii="Times New Roman" w:hAnsi="Times New Roman"/>
                <w:sz w:val="16"/>
                <w:szCs w:val="16"/>
              </w:rPr>
              <w:t>. Dyscyplina finansów publicznych.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8B0AE1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2D2E8F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FEF19" w14:textId="087E1F53" w:rsidR="004B716D" w:rsidRDefault="005B5EE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B716D" w14:paraId="0635A34F" w14:textId="77777777" w:rsidTr="0026017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DE00E" w14:textId="77777777" w:rsidR="004B716D" w:rsidRDefault="004B716D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69589F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7995F0" w14:textId="718354D9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 w:rsidR="009E4926">
              <w:rPr>
                <w:rFonts w:ascii="Times New Roman" w:hAnsi="Times New Roman"/>
                <w:sz w:val="16"/>
                <w:szCs w:val="16"/>
              </w:rPr>
              <w:t xml:space="preserve"> w oparciu o prawo zamówień publicznych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7A11A5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Obserwacja studenta, rozmowa ustna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03D1A4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E4D3A" w14:textId="77777777" w:rsidR="004B716D" w:rsidRDefault="004B71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2C6BD47" w14:textId="27A6EC29" w:rsidR="001F360E" w:rsidRDefault="001F360E" w:rsidP="004B716D"/>
    <w:p w14:paraId="49BE9C3D" w14:textId="77777777" w:rsidR="001F360E" w:rsidRDefault="001F360E">
      <w:pPr>
        <w:suppressAutoHyphens w:val="0"/>
        <w:spacing w:after="160" w:line="259" w:lineRule="auto"/>
      </w:pPr>
      <w:r>
        <w:br w:type="page"/>
      </w:r>
    </w:p>
    <w:p w14:paraId="5283DC4A" w14:textId="77777777" w:rsidR="004B716D" w:rsidRDefault="004B716D" w:rsidP="004B716D"/>
    <w:p w14:paraId="06813786" w14:textId="2E828C1E" w:rsidR="004B716D" w:rsidRDefault="004B716D" w:rsidP="004B716D">
      <w:pPr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2"/>
      </w:tblGrid>
      <w:tr w:rsidR="008F148E" w:rsidRPr="00F963EF" w14:paraId="36D049CC" w14:textId="77777777" w:rsidTr="003D375E">
        <w:tc>
          <w:tcPr>
            <w:tcW w:w="2802" w:type="dxa"/>
          </w:tcPr>
          <w:p w14:paraId="624F0FCE" w14:textId="77777777" w:rsidR="008F148E" w:rsidRPr="00F963EF" w:rsidRDefault="008F148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E1E2DD0" w14:textId="77777777" w:rsidR="008F148E" w:rsidRPr="00F963EF" w:rsidRDefault="008F148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F148E" w:rsidRPr="00F963EF" w14:paraId="49EA6400" w14:textId="77777777" w:rsidTr="003D375E">
        <w:tc>
          <w:tcPr>
            <w:tcW w:w="2802" w:type="dxa"/>
          </w:tcPr>
          <w:p w14:paraId="6FABEAA7" w14:textId="77777777" w:rsidR="008F148E" w:rsidRPr="00414EE1" w:rsidRDefault="008F148E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155F6D0" w14:textId="77777777" w:rsidR="008F148E" w:rsidRPr="00414EE1" w:rsidRDefault="008F148E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8F148E" w:rsidRPr="00F963EF" w14:paraId="094BF2E0" w14:textId="77777777" w:rsidTr="003D375E">
        <w:tc>
          <w:tcPr>
            <w:tcW w:w="9212" w:type="dxa"/>
            <w:gridSpan w:val="2"/>
          </w:tcPr>
          <w:p w14:paraId="400B370E" w14:textId="77777777" w:rsidR="008F148E" w:rsidRPr="00F963EF" w:rsidRDefault="008F148E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F148E" w:rsidRPr="00F963EF" w14:paraId="668DB69C" w14:textId="77777777" w:rsidTr="003D375E">
        <w:tc>
          <w:tcPr>
            <w:tcW w:w="9212" w:type="dxa"/>
            <w:gridSpan w:val="2"/>
          </w:tcPr>
          <w:p w14:paraId="50868ECA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Charakterystyka zamówień publicznych. Zapisy ustawy „Prawo zamówień publicznych”.</w:t>
            </w:r>
          </w:p>
          <w:p w14:paraId="5520B4C5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Pojęcie i istota prawa zamówienia publiczne i jego rola w gospodarce publicznej.</w:t>
            </w:r>
          </w:p>
          <w:p w14:paraId="62C3DE27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Zasady i tryb udzielania zamówień publicznych. Progi kwotowe i zamówienia wielorodzajowe</w:t>
            </w:r>
          </w:p>
          <w:p w14:paraId="0F2E7049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Urząd Zamówień Publicznych. Jego rola i struktura.</w:t>
            </w:r>
          </w:p>
          <w:p w14:paraId="03966C80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Wyłączenie stosowania ustawy (całkowite i częściowe).</w:t>
            </w:r>
          </w:p>
          <w:p w14:paraId="3CCD2505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Kontrola, nadzór i odpowiedzialność w zamówieniach publicznych. Kary w systemie zamówień publicznych. Zastosowanie dyscypliny w finansach publicznych.</w:t>
            </w:r>
          </w:p>
          <w:p w14:paraId="25120556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 xml:space="preserve">Przeprowadzenie postepowania w zależności od trybu udzielenia zamówienia </w:t>
            </w:r>
            <w:proofErr w:type="spellStart"/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publ</w:t>
            </w:r>
            <w:proofErr w:type="spellEnd"/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414A1BD" w14:textId="3F6389E3" w:rsidR="008F148E" w:rsidRPr="00FA54E1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Przeprowadzenie analizy historycznej zapisów Ustawy Zamówienia Publiczne z roku 2004 w stosunku do najnowszej z 01 stycznia 2021r.</w:t>
            </w:r>
          </w:p>
        </w:tc>
      </w:tr>
    </w:tbl>
    <w:p w14:paraId="65A36E8A" w14:textId="77777777" w:rsidR="008F148E" w:rsidRPr="00F963EF" w:rsidRDefault="008F148E" w:rsidP="008F148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0"/>
      </w:tblGrid>
      <w:tr w:rsidR="008F148E" w:rsidRPr="00F963EF" w14:paraId="512169C5" w14:textId="77777777" w:rsidTr="003D375E">
        <w:tc>
          <w:tcPr>
            <w:tcW w:w="2802" w:type="dxa"/>
          </w:tcPr>
          <w:p w14:paraId="49D4853D" w14:textId="77777777" w:rsidR="008F148E" w:rsidRPr="00F963EF" w:rsidRDefault="008F148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9085E95" w14:textId="77777777" w:rsidR="008F148E" w:rsidRPr="00F963EF" w:rsidRDefault="008F148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F148E" w:rsidRPr="00F963EF" w14:paraId="67219E3A" w14:textId="77777777" w:rsidTr="003D375E">
        <w:tc>
          <w:tcPr>
            <w:tcW w:w="2802" w:type="dxa"/>
          </w:tcPr>
          <w:p w14:paraId="09E39D49" w14:textId="77777777" w:rsidR="008F148E" w:rsidRPr="00414EE1" w:rsidRDefault="008F148E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C15B083" w14:textId="77777777" w:rsidR="008F148E" w:rsidRPr="00732EBB" w:rsidRDefault="008F148E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8F148E" w:rsidRPr="00F963EF" w14:paraId="56F36DFB" w14:textId="77777777" w:rsidTr="003D375E">
        <w:tc>
          <w:tcPr>
            <w:tcW w:w="9212" w:type="dxa"/>
            <w:gridSpan w:val="2"/>
          </w:tcPr>
          <w:p w14:paraId="0FC01507" w14:textId="77777777" w:rsidR="008F148E" w:rsidRPr="00F963EF" w:rsidRDefault="008F148E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F148E" w:rsidRPr="00F963EF" w14:paraId="1A6B3BC7" w14:textId="77777777" w:rsidTr="003D375E">
        <w:tc>
          <w:tcPr>
            <w:tcW w:w="9212" w:type="dxa"/>
            <w:gridSpan w:val="2"/>
          </w:tcPr>
          <w:p w14:paraId="06A23069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Zasady i tryb udzielania zamówień publicznych.</w:t>
            </w:r>
          </w:p>
          <w:p w14:paraId="1727F0B5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Zamawiający i wykonawcy. Ogłoszenia – Publikacja ogłoszeń. Informacja o planowanych zamówieniach.</w:t>
            </w:r>
          </w:p>
          <w:p w14:paraId="724A0AF2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System kontroli i odpowiedzialności w zamówieniach publicznych.</w:t>
            </w:r>
          </w:p>
          <w:p w14:paraId="1D92D2CA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Budżety samorządowe: subwencje ogólne, subwencja oświatowa, dotacje.</w:t>
            </w:r>
          </w:p>
          <w:p w14:paraId="24AD4003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Analiza budżetu jednostek samorządu terytorialnego.</w:t>
            </w:r>
          </w:p>
          <w:p w14:paraId="257D8883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Zastosowanie dyscypliny finansów publicznych. Rola RIO.</w:t>
            </w:r>
          </w:p>
          <w:p w14:paraId="5BEABFC3" w14:textId="77777777" w:rsidR="008F148E" w:rsidRPr="008F148E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Zamówienia publiczne a Unia Europejska.</w:t>
            </w:r>
          </w:p>
          <w:p w14:paraId="4ADCF9E2" w14:textId="57CB8231" w:rsidR="008F148E" w:rsidRPr="00171E74" w:rsidRDefault="008F148E" w:rsidP="008F148E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F148E">
              <w:rPr>
                <w:rFonts w:ascii="Times New Roman" w:hAnsi="Times New Roman"/>
                <w:bCs/>
                <w:sz w:val="20"/>
                <w:szCs w:val="20"/>
              </w:rPr>
              <w:t>Praktyka w stosowaniu zamówień publicznych w jednostkach samorządu terytorialnego.</w:t>
            </w:r>
          </w:p>
        </w:tc>
      </w:tr>
    </w:tbl>
    <w:p w14:paraId="6ABB6DA4" w14:textId="77777777" w:rsidR="004B716D" w:rsidRDefault="004B716D" w:rsidP="004B716D">
      <w:pPr>
        <w:spacing w:after="0" w:line="240" w:lineRule="auto"/>
      </w:pPr>
    </w:p>
    <w:p w14:paraId="336A2BE2" w14:textId="77777777" w:rsidR="004B716D" w:rsidRDefault="004B716D" w:rsidP="004B716D">
      <w:pPr>
        <w:spacing w:after="0" w:line="240" w:lineRule="auto"/>
        <w:ind w:left="-142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4B716D" w14:paraId="6B809912" w14:textId="77777777" w:rsidTr="00D54A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2247E2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6738" w14:textId="52478BAE" w:rsidR="004B716D" w:rsidRPr="00D54A1F" w:rsidRDefault="00D54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Ł.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Korpowicz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Prawo zamówień publicznych, Vademecum 2010</w:t>
            </w:r>
          </w:p>
        </w:tc>
      </w:tr>
      <w:tr w:rsidR="004B716D" w14:paraId="5485C5CB" w14:textId="77777777" w:rsidTr="00E40AC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7D3D8D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275C" w14:textId="18368802" w:rsidR="004B716D" w:rsidRPr="00D54A1F" w:rsidRDefault="002F69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K. Strzykowski, Prawo gospodarcze publiczne, Warszawa 2010</w:t>
            </w:r>
          </w:p>
        </w:tc>
      </w:tr>
      <w:tr w:rsidR="004B716D" w14:paraId="367833FF" w14:textId="77777777" w:rsidTr="004B716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01E0A1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338D7" w14:textId="044483F6" w:rsidR="004B716D" w:rsidRPr="00D54A1F" w:rsidRDefault="00D54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Kosikowski C. Publiczne prawo gospodarcze i Unii Europejskiej, Warszawa 2010</w:t>
            </w:r>
          </w:p>
        </w:tc>
      </w:tr>
      <w:tr w:rsidR="004B716D" w14:paraId="609343A1" w14:textId="77777777" w:rsidTr="004B716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6F97B4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BAB9C" w14:textId="7F0C74CA" w:rsidR="004B716D" w:rsidRPr="00D54A1F" w:rsidRDefault="00D54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Ustawa z dn. 11.09.2019r. Prawo zamówień publicznych, Dz. U.</w:t>
            </w:r>
            <w:r w:rsidR="002F69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2019r. Nr 2019</w:t>
            </w:r>
          </w:p>
        </w:tc>
      </w:tr>
      <w:tr w:rsidR="004B716D" w14:paraId="7EE9D7F3" w14:textId="77777777" w:rsidTr="004B716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66E07" w14:textId="77777777" w:rsidR="004B716D" w:rsidRDefault="004B7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7C3A9" w14:textId="77777777" w:rsidR="004B716D" w:rsidRPr="00D54A1F" w:rsidRDefault="004B7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A1F">
              <w:rPr>
                <w:rFonts w:ascii="Times New Roman" w:hAnsi="Times New Roman"/>
                <w:sz w:val="20"/>
                <w:szCs w:val="20"/>
              </w:rPr>
              <w:t>Ustawa z dn. 30.06.2005 r. o finansach publicznych, Dz.U.05.249.2104</w:t>
            </w:r>
          </w:p>
        </w:tc>
      </w:tr>
    </w:tbl>
    <w:p w14:paraId="6C0E6FE6" w14:textId="747679A8" w:rsidR="004B716D" w:rsidRDefault="004B716D" w:rsidP="004B716D">
      <w:pPr>
        <w:spacing w:after="0" w:line="240" w:lineRule="auto"/>
      </w:pPr>
    </w:p>
    <w:p w14:paraId="56B01250" w14:textId="77777777" w:rsidR="00E40AC0" w:rsidRDefault="00E40AC0" w:rsidP="004B716D">
      <w:pPr>
        <w:spacing w:after="0" w:line="240" w:lineRule="auto"/>
        <w:outlineLvl w:val="0"/>
      </w:pPr>
    </w:p>
    <w:p w14:paraId="44508A61" w14:textId="77777777" w:rsidR="00E40AC0" w:rsidRDefault="00E40AC0" w:rsidP="004B716D">
      <w:pPr>
        <w:spacing w:after="0" w:line="240" w:lineRule="auto"/>
        <w:outlineLvl w:val="0"/>
      </w:pPr>
    </w:p>
    <w:p w14:paraId="00E7CD9C" w14:textId="2E5314C5" w:rsidR="004B716D" w:rsidRDefault="004B716D" w:rsidP="004B716D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p w14:paraId="02C1B6CB" w14:textId="77777777" w:rsidR="00E40AC0" w:rsidRDefault="00E40AC0" w:rsidP="004B716D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54A1F" w14:paraId="129C1E74" w14:textId="77777777" w:rsidTr="00D54A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7814F" w14:textId="77777777" w:rsidR="00D54A1F" w:rsidRDefault="00D54A1F" w:rsidP="00D54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890EA" w14:textId="72E4B3EA" w:rsidR="00D54A1F" w:rsidRDefault="00D54A1F" w:rsidP="00D54A1F">
            <w:pPr>
              <w:spacing w:after="0" w:line="240" w:lineRule="auto"/>
            </w:pPr>
            <w:r w:rsidRPr="00D54A1F">
              <w:rPr>
                <w:rFonts w:ascii="Times New Roman" w:hAnsi="Times New Roman"/>
                <w:sz w:val="20"/>
                <w:szCs w:val="20"/>
              </w:rPr>
              <w:t>J. Sado</w:t>
            </w:r>
            <w:r w:rsidR="00E40AC0">
              <w:rPr>
                <w:rFonts w:ascii="Times New Roman" w:hAnsi="Times New Roman"/>
                <w:sz w:val="20"/>
                <w:szCs w:val="20"/>
              </w:rPr>
              <w:t>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0AC0">
              <w:rPr>
                <w:rFonts w:ascii="Times New Roman" w:hAnsi="Times New Roman"/>
                <w:sz w:val="20"/>
                <w:szCs w:val="20"/>
              </w:rPr>
              <w:t xml:space="preserve">System zamówień publicznych, </w:t>
            </w:r>
            <w:r>
              <w:rPr>
                <w:rFonts w:ascii="Times New Roman" w:hAnsi="Times New Roman"/>
                <w:sz w:val="20"/>
                <w:szCs w:val="20"/>
              </w:rPr>
              <w:t>Urząd Zamówień Publicznych, Warszawa 2013</w:t>
            </w:r>
          </w:p>
        </w:tc>
      </w:tr>
      <w:tr w:rsidR="00D54A1F" w14:paraId="0C142CFE" w14:textId="77777777" w:rsidTr="00D54A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8F986" w14:textId="77777777" w:rsidR="00D54A1F" w:rsidRDefault="00D54A1F" w:rsidP="00D54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931B1" w14:textId="4E7187E0" w:rsidR="00D54A1F" w:rsidRDefault="00E40AC0" w:rsidP="00D54A1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Granecki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Koleśnikow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Zamówienia publiczne. Poradnik dla praktyków, Kraków 2002</w:t>
            </w:r>
          </w:p>
        </w:tc>
      </w:tr>
      <w:tr w:rsidR="00D54A1F" w14:paraId="33E99CF9" w14:textId="77777777" w:rsidTr="00D54A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ED001" w14:textId="77777777" w:rsidR="00D54A1F" w:rsidRDefault="00D54A1F" w:rsidP="00D54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EBE5C" w14:textId="77777777" w:rsidR="00D54A1F" w:rsidRDefault="00D54A1F" w:rsidP="00D54A1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J. Hauser, Zarządzanie Publiczne, Scholar 2010</w:t>
            </w:r>
          </w:p>
        </w:tc>
      </w:tr>
    </w:tbl>
    <w:p w14:paraId="0D22136A" w14:textId="7A8740C1" w:rsidR="004B716D" w:rsidRDefault="004B716D" w:rsidP="004B716D"/>
    <w:p w14:paraId="06EFB154" w14:textId="77777777" w:rsidR="001216FE" w:rsidRDefault="001216FE"/>
    <w:sectPr w:rsidR="00121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011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6D"/>
    <w:rsid w:val="00017FE9"/>
    <w:rsid w:val="001216FE"/>
    <w:rsid w:val="001F360E"/>
    <w:rsid w:val="0026017F"/>
    <w:rsid w:val="00266360"/>
    <w:rsid w:val="0027214E"/>
    <w:rsid w:val="002F69A6"/>
    <w:rsid w:val="00434433"/>
    <w:rsid w:val="004B716D"/>
    <w:rsid w:val="005B5EE2"/>
    <w:rsid w:val="00623E12"/>
    <w:rsid w:val="00834433"/>
    <w:rsid w:val="008454B0"/>
    <w:rsid w:val="008F148E"/>
    <w:rsid w:val="009242D5"/>
    <w:rsid w:val="009572D0"/>
    <w:rsid w:val="009D07A6"/>
    <w:rsid w:val="009E4926"/>
    <w:rsid w:val="00B75045"/>
    <w:rsid w:val="00C713BE"/>
    <w:rsid w:val="00C92CF9"/>
    <w:rsid w:val="00CE3F37"/>
    <w:rsid w:val="00D54A1F"/>
    <w:rsid w:val="00DC7210"/>
    <w:rsid w:val="00E14371"/>
    <w:rsid w:val="00E40AC0"/>
    <w:rsid w:val="00F3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CCCE"/>
  <w15:chartTrackingRefBased/>
  <w15:docId w15:val="{56D1263E-C1B8-411C-881A-82ED8694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16D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TS-16</dc:creator>
  <cp:keywords/>
  <dc:description/>
  <cp:lastModifiedBy>Marek Kulisz</cp:lastModifiedBy>
  <cp:revision>7</cp:revision>
  <cp:lastPrinted>2022-05-14T14:52:00Z</cp:lastPrinted>
  <dcterms:created xsi:type="dcterms:W3CDTF">2022-05-04T15:22:00Z</dcterms:created>
  <dcterms:modified xsi:type="dcterms:W3CDTF">2022-05-14T14:52:00Z</dcterms:modified>
</cp:coreProperties>
</file>